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FD06" w14:textId="4278CF8B" w:rsidR="00635B14" w:rsidRDefault="00635B14">
      <w:pPr>
        <w:pStyle w:val="berschrift1"/>
        <w:jc w:val="center"/>
        <w:rPr>
          <w:rFonts w:ascii="Arial" w:hAnsi="Arial" w:cs="Arial"/>
          <w:b w:val="0"/>
          <w:snapToGrid w:val="0"/>
          <w:sz w:val="28"/>
        </w:rPr>
      </w:pPr>
      <w:r>
        <w:rPr>
          <w:rFonts w:ascii="Arial" w:hAnsi="Arial" w:cs="Arial"/>
          <w:sz w:val="28"/>
        </w:rPr>
        <w:t>„</w:t>
      </w:r>
      <w:r w:rsidR="000E2D0F">
        <w:rPr>
          <w:rFonts w:ascii="Arial" w:hAnsi="Arial" w:cs="Arial"/>
          <w:sz w:val="28"/>
        </w:rPr>
        <w:t>Schlesien. Eine Spurensuche</w:t>
      </w:r>
      <w:r>
        <w:rPr>
          <w:rFonts w:ascii="Arial" w:hAnsi="Arial" w:cs="Arial"/>
          <w:sz w:val="28"/>
        </w:rPr>
        <w:t>“</w:t>
      </w:r>
    </w:p>
    <w:p w14:paraId="2BF68940" w14:textId="60AD548F" w:rsidR="00635B14" w:rsidRDefault="00E06F81">
      <w:pPr>
        <w:pStyle w:val="Kopfzeile"/>
        <w:tabs>
          <w:tab w:val="clear" w:pos="4536"/>
          <w:tab w:val="clear" w:pos="9072"/>
        </w:tabs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Verständigungspolitisches Seminar </w:t>
      </w:r>
      <w:r w:rsidR="00635B14">
        <w:rPr>
          <w:rFonts w:cs="Arial"/>
          <w:sz w:val="28"/>
          <w:szCs w:val="28"/>
        </w:rPr>
        <w:t>vom 2</w:t>
      </w:r>
      <w:r w:rsidR="000E2D0F">
        <w:rPr>
          <w:rFonts w:cs="Arial"/>
          <w:sz w:val="28"/>
          <w:szCs w:val="28"/>
        </w:rPr>
        <w:t>5</w:t>
      </w:r>
      <w:r w:rsidR="00635B14">
        <w:rPr>
          <w:rFonts w:cs="Arial"/>
          <w:sz w:val="28"/>
          <w:szCs w:val="28"/>
        </w:rPr>
        <w:t xml:space="preserve">. </w:t>
      </w:r>
      <w:r w:rsidR="000E2D0F">
        <w:rPr>
          <w:rFonts w:cs="Arial"/>
          <w:sz w:val="28"/>
          <w:szCs w:val="28"/>
        </w:rPr>
        <w:t xml:space="preserve">bis 30. </w:t>
      </w:r>
      <w:r w:rsidR="00635B14">
        <w:rPr>
          <w:rFonts w:cs="Arial"/>
          <w:sz w:val="28"/>
          <w:szCs w:val="28"/>
        </w:rPr>
        <w:t>Januar 20</w:t>
      </w:r>
      <w:r w:rsidR="00523B9E">
        <w:rPr>
          <w:rFonts w:cs="Arial"/>
          <w:sz w:val="28"/>
          <w:szCs w:val="28"/>
        </w:rPr>
        <w:t>2</w:t>
      </w:r>
      <w:r w:rsidR="000E2D0F">
        <w:rPr>
          <w:rFonts w:cs="Arial"/>
          <w:sz w:val="28"/>
          <w:szCs w:val="28"/>
        </w:rPr>
        <w:t>6</w:t>
      </w:r>
    </w:p>
    <w:p w14:paraId="2BFC2D53" w14:textId="77777777" w:rsidR="00635B14" w:rsidRDefault="00635B14">
      <w:pPr>
        <w:pStyle w:val="Kopfzeile"/>
        <w:tabs>
          <w:tab w:val="clear" w:pos="4536"/>
          <w:tab w:val="clear" w:pos="9072"/>
        </w:tabs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in der Bildungs- und Begegnungsstätte</w:t>
      </w:r>
    </w:p>
    <w:p w14:paraId="0463912A" w14:textId="77777777" w:rsidR="00635B14" w:rsidRDefault="00635B14">
      <w:pPr>
        <w:pStyle w:val="Kopfzeile"/>
        <w:tabs>
          <w:tab w:val="clear" w:pos="4536"/>
          <w:tab w:val="clear" w:pos="9072"/>
        </w:tabs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„Der Heiligenhof“, Bad Kissingen </w:t>
      </w:r>
    </w:p>
    <w:p w14:paraId="71DD4A60" w14:textId="77777777" w:rsidR="00635B14" w:rsidRDefault="00635B14">
      <w:pPr>
        <w:pStyle w:val="Kopfzeile"/>
        <w:tabs>
          <w:tab w:val="clear" w:pos="4536"/>
          <w:tab w:val="clear" w:pos="9072"/>
        </w:tabs>
        <w:jc w:val="center"/>
        <w:rPr>
          <w:rFonts w:cs="Arial"/>
          <w:szCs w:val="24"/>
        </w:rPr>
      </w:pPr>
    </w:p>
    <w:p w14:paraId="517B381D" w14:textId="0D1D430E" w:rsidR="00635B14" w:rsidRDefault="00635B14">
      <w:pPr>
        <w:pStyle w:val="Kopfzeile"/>
        <w:tabs>
          <w:tab w:val="clear" w:pos="4536"/>
          <w:tab w:val="clear" w:pos="9072"/>
        </w:tabs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Sonntag, </w:t>
      </w:r>
      <w:r w:rsidR="000E2D0F">
        <w:rPr>
          <w:rFonts w:cs="Arial"/>
          <w:b/>
          <w:szCs w:val="24"/>
        </w:rPr>
        <w:t>25</w:t>
      </w:r>
      <w:r w:rsidR="00523B9E">
        <w:rPr>
          <w:rFonts w:cs="Arial"/>
          <w:b/>
          <w:szCs w:val="24"/>
        </w:rPr>
        <w:t>.</w:t>
      </w:r>
      <w:r>
        <w:rPr>
          <w:rFonts w:cs="Arial"/>
          <w:b/>
          <w:szCs w:val="24"/>
        </w:rPr>
        <w:t xml:space="preserve"> Januar </w:t>
      </w:r>
    </w:p>
    <w:p w14:paraId="7F249875" w14:textId="77777777" w:rsidR="00635B14" w:rsidRDefault="00635B14">
      <w:pPr>
        <w:pStyle w:val="Kopfzeile"/>
        <w:tabs>
          <w:tab w:val="clear" w:pos="4536"/>
          <w:tab w:val="clear" w:pos="9072"/>
        </w:tabs>
        <w:rPr>
          <w:rFonts w:cs="Arial"/>
          <w:b/>
          <w:szCs w:val="24"/>
        </w:rPr>
      </w:pPr>
    </w:p>
    <w:p w14:paraId="39F9BE3C" w14:textId="77777777" w:rsidR="00635B14" w:rsidRDefault="00635B14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  <w:r>
        <w:rPr>
          <w:rFonts w:cs="Arial"/>
          <w:szCs w:val="24"/>
        </w:rPr>
        <w:t>Anreise bis 17 Uhr</w:t>
      </w:r>
    </w:p>
    <w:p w14:paraId="3D03D5D8" w14:textId="77777777" w:rsidR="00635B14" w:rsidRDefault="00635B14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18.00 Uhr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Abendessen</w:t>
      </w:r>
    </w:p>
    <w:p w14:paraId="572F9556" w14:textId="77777777" w:rsidR="00635B14" w:rsidRDefault="00635B14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  <w:r>
        <w:rPr>
          <w:rFonts w:cs="Arial"/>
          <w:szCs w:val="24"/>
        </w:rPr>
        <w:t>19.00 Uhr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Begrüßung, Vorstellungsrunde, Einführung in die</w:t>
      </w:r>
    </w:p>
    <w:p w14:paraId="5780E439" w14:textId="77777777" w:rsidR="00635B14" w:rsidRDefault="00635B14">
      <w:pPr>
        <w:pStyle w:val="Kopfzeile"/>
        <w:tabs>
          <w:tab w:val="clear" w:pos="4536"/>
          <w:tab w:val="clear" w:pos="9072"/>
        </w:tabs>
        <w:ind w:left="2124"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Thematik durch </w:t>
      </w:r>
      <w:r>
        <w:rPr>
          <w:rFonts w:cs="Arial"/>
          <w:szCs w:val="24"/>
          <w:u w:val="single"/>
        </w:rPr>
        <w:t>Gustav Binder</w:t>
      </w:r>
      <w:r>
        <w:rPr>
          <w:rFonts w:cs="Arial"/>
          <w:szCs w:val="24"/>
        </w:rPr>
        <w:t xml:space="preserve">, Bad Kissingen </w:t>
      </w:r>
    </w:p>
    <w:p w14:paraId="06C052B3" w14:textId="77777777" w:rsidR="00635B14" w:rsidRDefault="00635B14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  <w:r>
        <w:rPr>
          <w:rFonts w:cs="Arial"/>
          <w:i/>
          <w:szCs w:val="24"/>
        </w:rPr>
        <w:tab/>
      </w:r>
      <w:r>
        <w:rPr>
          <w:rFonts w:cs="Arial"/>
          <w:i/>
          <w:szCs w:val="24"/>
        </w:rPr>
        <w:tab/>
      </w:r>
      <w:r>
        <w:rPr>
          <w:rFonts w:cs="Arial"/>
          <w:i/>
          <w:szCs w:val="24"/>
        </w:rPr>
        <w:tab/>
      </w:r>
      <w:r>
        <w:rPr>
          <w:rFonts w:cs="Arial"/>
          <w:i/>
          <w:szCs w:val="24"/>
        </w:rPr>
        <w:tab/>
      </w:r>
      <w:r>
        <w:rPr>
          <w:rFonts w:cs="Arial"/>
          <w:szCs w:val="24"/>
        </w:rPr>
        <w:t xml:space="preserve">anschl. Diskussion </w:t>
      </w:r>
    </w:p>
    <w:p w14:paraId="0A6038B8" w14:textId="63E67F71" w:rsidR="00FC116D" w:rsidRDefault="009007F2" w:rsidP="000E2D0F">
      <w:pPr>
        <w:pStyle w:val="Kopfzeile"/>
        <w:tabs>
          <w:tab w:val="clear" w:pos="4536"/>
          <w:tab w:val="clear" w:pos="9072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19.30 Uhr 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 w:rsidR="00FC116D">
        <w:rPr>
          <w:rFonts w:cs="Arial"/>
          <w:bCs/>
          <w:szCs w:val="24"/>
        </w:rPr>
        <w:t xml:space="preserve">Dokumentarfilm: Nova Silesia von </w:t>
      </w:r>
      <w:r w:rsidR="00FC116D" w:rsidRPr="00FC116D">
        <w:rPr>
          <w:rFonts w:cs="Arial"/>
          <w:bCs/>
          <w:szCs w:val="24"/>
          <w:u w:val="single"/>
        </w:rPr>
        <w:t>Ronald Urbanczyk</w:t>
      </w:r>
    </w:p>
    <w:p w14:paraId="1B315766" w14:textId="04D8C091" w:rsidR="00635B14" w:rsidRPr="008D22A4" w:rsidRDefault="00322714" w:rsidP="000E2D0F">
      <w:pPr>
        <w:pStyle w:val="Kopfzeile"/>
        <w:tabs>
          <w:tab w:val="clear" w:pos="4536"/>
          <w:tab w:val="clear" w:pos="9072"/>
        </w:tabs>
        <w:rPr>
          <w:rFonts w:cs="Arial"/>
          <w:bCs/>
          <w:i/>
          <w:iCs/>
          <w:szCs w:val="24"/>
        </w:rPr>
      </w:pPr>
      <w:r w:rsidRPr="008D22A4">
        <w:rPr>
          <w:rFonts w:cs="Arial"/>
          <w:bCs/>
          <w:i/>
          <w:iCs/>
          <w:szCs w:val="24"/>
        </w:rPr>
        <w:t xml:space="preserve"> </w:t>
      </w:r>
    </w:p>
    <w:p w14:paraId="4EF2AAA3" w14:textId="26669DE4" w:rsidR="00635B14" w:rsidRPr="008D22A4" w:rsidRDefault="00635B14">
      <w:pPr>
        <w:pStyle w:val="Kopfzeile"/>
        <w:tabs>
          <w:tab w:val="clear" w:pos="4536"/>
          <w:tab w:val="clear" w:pos="9072"/>
        </w:tabs>
        <w:rPr>
          <w:rFonts w:cs="Arial"/>
          <w:b/>
          <w:szCs w:val="24"/>
        </w:rPr>
      </w:pPr>
      <w:r w:rsidRPr="008D22A4">
        <w:rPr>
          <w:rFonts w:cs="Arial"/>
          <w:b/>
          <w:szCs w:val="24"/>
        </w:rPr>
        <w:t>Montag, 2</w:t>
      </w:r>
      <w:r w:rsidR="000E2D0F" w:rsidRPr="008D22A4">
        <w:rPr>
          <w:rFonts w:cs="Arial"/>
          <w:b/>
          <w:szCs w:val="24"/>
        </w:rPr>
        <w:t>6</w:t>
      </w:r>
      <w:r w:rsidRPr="008D22A4">
        <w:rPr>
          <w:rFonts w:cs="Arial"/>
          <w:b/>
          <w:szCs w:val="24"/>
        </w:rPr>
        <w:t xml:space="preserve">. Januar </w:t>
      </w:r>
    </w:p>
    <w:p w14:paraId="4E890D19" w14:textId="77777777" w:rsidR="00635B14" w:rsidRPr="008D22A4" w:rsidRDefault="00635B14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</w:p>
    <w:p w14:paraId="286B9533" w14:textId="77777777" w:rsidR="00D513DE" w:rsidRPr="008D22A4" w:rsidRDefault="00D513DE" w:rsidP="00D513DE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  <w:r w:rsidRPr="008D22A4">
        <w:rPr>
          <w:rFonts w:cs="Arial"/>
          <w:szCs w:val="24"/>
        </w:rPr>
        <w:t>08.</w:t>
      </w:r>
      <w:r>
        <w:rPr>
          <w:rFonts w:cs="Arial"/>
          <w:szCs w:val="24"/>
        </w:rPr>
        <w:t>00</w:t>
      </w:r>
      <w:r w:rsidRPr="008D22A4">
        <w:rPr>
          <w:rFonts w:cs="Arial"/>
          <w:szCs w:val="24"/>
        </w:rPr>
        <w:t xml:space="preserve"> Uhr </w:t>
      </w:r>
      <w:r w:rsidRPr="008D22A4">
        <w:rPr>
          <w:rFonts w:cs="Arial"/>
          <w:szCs w:val="24"/>
        </w:rPr>
        <w:tab/>
      </w:r>
      <w:r w:rsidRPr="008D22A4">
        <w:rPr>
          <w:rFonts w:cs="Arial"/>
          <w:szCs w:val="24"/>
        </w:rPr>
        <w:tab/>
      </w:r>
      <w:r w:rsidRPr="008D22A4">
        <w:rPr>
          <w:rFonts w:cs="Arial"/>
          <w:szCs w:val="24"/>
        </w:rPr>
        <w:tab/>
        <w:t>Frühstück</w:t>
      </w:r>
    </w:p>
    <w:p w14:paraId="756854F5" w14:textId="4427CB53" w:rsidR="00635B14" w:rsidRPr="008D22A4" w:rsidRDefault="00D513DE" w:rsidP="009264E1">
      <w:pPr>
        <w:pStyle w:val="Kopfzeile"/>
        <w:tabs>
          <w:tab w:val="clear" w:pos="4536"/>
          <w:tab w:val="clear" w:pos="9072"/>
        </w:tabs>
        <w:ind w:left="2832" w:hanging="2832"/>
      </w:pPr>
      <w:r>
        <w:rPr>
          <w:rFonts w:cs="Arial"/>
          <w:szCs w:val="24"/>
        </w:rPr>
        <w:t>09.00 U</w:t>
      </w:r>
      <w:r w:rsidR="00635B14" w:rsidRPr="008D22A4">
        <w:rPr>
          <w:rFonts w:cs="Arial"/>
          <w:szCs w:val="24"/>
        </w:rPr>
        <w:t>hr</w:t>
      </w:r>
      <w:r w:rsidR="00635B14" w:rsidRPr="008D22A4">
        <w:rPr>
          <w:rFonts w:cs="Arial"/>
          <w:szCs w:val="24"/>
        </w:rPr>
        <w:tab/>
      </w:r>
      <w:r w:rsidR="008D22A4" w:rsidRPr="00D513DE">
        <w:rPr>
          <w:rFonts w:cs="Arial"/>
          <w:szCs w:val="24"/>
          <w:u w:val="single"/>
        </w:rPr>
        <w:t>Dr. Meinolf Arens</w:t>
      </w:r>
      <w:r w:rsidR="008D22A4" w:rsidRPr="008D22A4">
        <w:rPr>
          <w:rFonts w:cs="Arial"/>
          <w:szCs w:val="24"/>
        </w:rPr>
        <w:t xml:space="preserve">, Geseke: </w:t>
      </w:r>
      <w:r w:rsidR="009264E1" w:rsidRPr="009264E1">
        <w:rPr>
          <w:rFonts w:cs="Arial"/>
          <w:i/>
          <w:iCs/>
          <w:szCs w:val="24"/>
        </w:rPr>
        <w:t>Grundzüge der Geschichte Schlesiens vom Mittelalter bis ins frühe 19. Jahrhundert</w:t>
      </w:r>
      <w:r w:rsidR="009264E1" w:rsidRPr="009264E1">
        <w:rPr>
          <w:rFonts w:cs="Arial"/>
          <w:szCs w:val="24"/>
        </w:rPr>
        <w:t> </w:t>
      </w:r>
    </w:p>
    <w:p w14:paraId="33A5EF91" w14:textId="77777777" w:rsidR="00AC7D68" w:rsidRDefault="00AC7D68" w:rsidP="00AC7D68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  <w:r>
        <w:rPr>
          <w:rFonts w:cs="Arial"/>
          <w:szCs w:val="24"/>
        </w:rPr>
        <w:t>12.00 U</w:t>
      </w:r>
      <w:r w:rsidR="00635B14" w:rsidRPr="008D22A4">
        <w:rPr>
          <w:rFonts w:cs="Arial"/>
          <w:szCs w:val="24"/>
        </w:rPr>
        <w:t xml:space="preserve">hr </w:t>
      </w:r>
      <w:r w:rsidR="00635B14" w:rsidRPr="008D22A4">
        <w:rPr>
          <w:rFonts w:cs="Arial"/>
          <w:szCs w:val="24"/>
        </w:rPr>
        <w:tab/>
      </w:r>
      <w:r w:rsidR="00635B14" w:rsidRPr="008D22A4">
        <w:rPr>
          <w:rFonts w:cs="Arial"/>
          <w:szCs w:val="24"/>
        </w:rPr>
        <w:tab/>
      </w:r>
      <w:r w:rsidR="00635B14" w:rsidRPr="008D22A4">
        <w:rPr>
          <w:rFonts w:cs="Arial"/>
          <w:szCs w:val="24"/>
        </w:rPr>
        <w:tab/>
        <w:t>Mittagessen</w:t>
      </w:r>
    </w:p>
    <w:p w14:paraId="6B6C6400" w14:textId="77777777" w:rsidR="00DC1E97" w:rsidRDefault="006E0442" w:rsidP="00DC1E97">
      <w:pPr>
        <w:ind w:left="2832" w:hanging="2832"/>
        <w:rPr>
          <w:rFonts w:cs="Arial"/>
          <w:szCs w:val="24"/>
        </w:rPr>
      </w:pPr>
      <w:r>
        <w:rPr>
          <w:rFonts w:cs="Arial"/>
          <w:szCs w:val="24"/>
        </w:rPr>
        <w:t xml:space="preserve">15.00 Uhr </w:t>
      </w:r>
      <w:r>
        <w:rPr>
          <w:rFonts w:cs="Arial"/>
          <w:szCs w:val="24"/>
        </w:rPr>
        <w:tab/>
      </w:r>
      <w:r w:rsidR="00DC1E97" w:rsidRPr="00DC1E97">
        <w:rPr>
          <w:rFonts w:cs="Arial"/>
          <w:szCs w:val="24"/>
          <w:u w:val="single"/>
        </w:rPr>
        <w:t>Wolfgang Freyberg</w:t>
      </w:r>
      <w:r w:rsidR="00DC1E97">
        <w:rPr>
          <w:rFonts w:cs="Arial"/>
          <w:szCs w:val="24"/>
        </w:rPr>
        <w:t xml:space="preserve">, Weißenburg, und </w:t>
      </w:r>
      <w:r w:rsidR="00DC1E97" w:rsidRPr="00DC1E97">
        <w:rPr>
          <w:rFonts w:cs="Arial"/>
          <w:szCs w:val="24"/>
          <w:u w:val="single"/>
        </w:rPr>
        <w:t>Gabriela Blank</w:t>
      </w:r>
      <w:r w:rsidR="00DC1E97">
        <w:rPr>
          <w:rFonts w:cs="Arial"/>
          <w:szCs w:val="24"/>
        </w:rPr>
        <w:t xml:space="preserve">, </w:t>
      </w:r>
    </w:p>
    <w:p w14:paraId="20CF4775" w14:textId="456CA507" w:rsidR="006E0442" w:rsidRPr="00C24413" w:rsidRDefault="00DC1E97" w:rsidP="00154D7B">
      <w:pPr>
        <w:ind w:left="2832"/>
        <w:rPr>
          <w:rFonts w:cs="Arial"/>
          <w:i/>
          <w:iCs/>
          <w:szCs w:val="12"/>
        </w:rPr>
      </w:pPr>
      <w:r>
        <w:rPr>
          <w:rFonts w:cs="Arial"/>
          <w:szCs w:val="24"/>
        </w:rPr>
        <w:t>Ansbach</w:t>
      </w:r>
      <w:r w:rsidR="00154D7B">
        <w:rPr>
          <w:rFonts w:cs="Arial"/>
          <w:szCs w:val="24"/>
        </w:rPr>
        <w:t xml:space="preserve">: </w:t>
      </w:r>
      <w:r w:rsidR="00C24413" w:rsidRPr="00C24413">
        <w:rPr>
          <w:rFonts w:cs="Arial"/>
          <w:i/>
          <w:iCs/>
          <w:szCs w:val="24"/>
        </w:rPr>
        <w:t>Oppeln, Fischerstraße 13 - auf den Spuren einer oberschlesischen Familie</w:t>
      </w:r>
    </w:p>
    <w:p w14:paraId="1E3F05AD" w14:textId="77777777" w:rsidR="00635B14" w:rsidRPr="008D22A4" w:rsidRDefault="00635B14">
      <w:pPr>
        <w:pStyle w:val="Kopfzeile"/>
        <w:tabs>
          <w:tab w:val="clear" w:pos="4536"/>
          <w:tab w:val="clear" w:pos="9072"/>
        </w:tabs>
        <w:ind w:left="2832" w:hanging="2832"/>
        <w:rPr>
          <w:rFonts w:cs="Arial"/>
          <w:szCs w:val="24"/>
        </w:rPr>
      </w:pPr>
      <w:r w:rsidRPr="008D22A4">
        <w:rPr>
          <w:rFonts w:cs="Arial"/>
          <w:szCs w:val="24"/>
        </w:rPr>
        <w:t xml:space="preserve">18.00 Uhr </w:t>
      </w:r>
      <w:r w:rsidRPr="008D22A4">
        <w:rPr>
          <w:rFonts w:cs="Arial"/>
          <w:szCs w:val="24"/>
        </w:rPr>
        <w:tab/>
        <w:t>Abendessen</w:t>
      </w:r>
    </w:p>
    <w:p w14:paraId="72C98D0B" w14:textId="77777777" w:rsidR="00635B14" w:rsidRPr="008D22A4" w:rsidRDefault="00635B14">
      <w:pPr>
        <w:pStyle w:val="Kopfzeile"/>
        <w:tabs>
          <w:tab w:val="clear" w:pos="4536"/>
          <w:tab w:val="clear" w:pos="9072"/>
        </w:tabs>
        <w:ind w:left="2832" w:hanging="2832"/>
        <w:rPr>
          <w:rFonts w:cs="Arial"/>
          <w:szCs w:val="24"/>
        </w:rPr>
      </w:pPr>
    </w:p>
    <w:p w14:paraId="3934DEF9" w14:textId="7E0B904B" w:rsidR="00635B14" w:rsidRPr="008D22A4" w:rsidRDefault="00635B14">
      <w:pPr>
        <w:pStyle w:val="Kopfzeile"/>
        <w:tabs>
          <w:tab w:val="clear" w:pos="4536"/>
          <w:tab w:val="clear" w:pos="9072"/>
        </w:tabs>
        <w:rPr>
          <w:rFonts w:cs="Arial"/>
          <w:b/>
          <w:szCs w:val="24"/>
        </w:rPr>
      </w:pPr>
      <w:r w:rsidRPr="008D22A4">
        <w:rPr>
          <w:rFonts w:cs="Arial"/>
          <w:b/>
          <w:szCs w:val="24"/>
        </w:rPr>
        <w:t>Dienstag, 2</w:t>
      </w:r>
      <w:r w:rsidR="000E2D0F" w:rsidRPr="008D22A4">
        <w:rPr>
          <w:rFonts w:cs="Arial"/>
          <w:b/>
          <w:szCs w:val="24"/>
        </w:rPr>
        <w:t>7</w:t>
      </w:r>
      <w:r w:rsidRPr="008D22A4">
        <w:rPr>
          <w:rFonts w:cs="Arial"/>
          <w:b/>
          <w:szCs w:val="24"/>
        </w:rPr>
        <w:t xml:space="preserve">. Januar </w:t>
      </w:r>
    </w:p>
    <w:p w14:paraId="3C5AD996" w14:textId="77777777" w:rsidR="00635B14" w:rsidRPr="008D22A4" w:rsidRDefault="00635B14">
      <w:pPr>
        <w:pStyle w:val="Kopfzeile"/>
        <w:tabs>
          <w:tab w:val="clear" w:pos="4536"/>
          <w:tab w:val="clear" w:pos="9072"/>
        </w:tabs>
        <w:rPr>
          <w:rFonts w:cs="Arial"/>
          <w:b/>
          <w:szCs w:val="24"/>
        </w:rPr>
      </w:pPr>
    </w:p>
    <w:p w14:paraId="045A3540" w14:textId="49B27EC6" w:rsidR="00635B14" w:rsidRPr="008D22A4" w:rsidRDefault="00635B14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  <w:r w:rsidRPr="008D22A4">
        <w:rPr>
          <w:rFonts w:cs="Arial"/>
          <w:szCs w:val="24"/>
        </w:rPr>
        <w:t>08.</w:t>
      </w:r>
      <w:r w:rsidR="00D513DE">
        <w:rPr>
          <w:rFonts w:cs="Arial"/>
          <w:szCs w:val="24"/>
        </w:rPr>
        <w:t>00</w:t>
      </w:r>
      <w:r w:rsidRPr="008D22A4">
        <w:rPr>
          <w:rFonts w:cs="Arial"/>
          <w:szCs w:val="24"/>
        </w:rPr>
        <w:t xml:space="preserve"> Uhr </w:t>
      </w:r>
      <w:r w:rsidRPr="008D22A4">
        <w:rPr>
          <w:rFonts w:cs="Arial"/>
          <w:szCs w:val="24"/>
        </w:rPr>
        <w:tab/>
      </w:r>
      <w:r w:rsidRPr="008D22A4">
        <w:rPr>
          <w:rFonts w:cs="Arial"/>
          <w:szCs w:val="24"/>
        </w:rPr>
        <w:tab/>
      </w:r>
      <w:r w:rsidRPr="008D22A4">
        <w:rPr>
          <w:rFonts w:cs="Arial"/>
          <w:szCs w:val="24"/>
        </w:rPr>
        <w:tab/>
        <w:t>Frühstück</w:t>
      </w:r>
    </w:p>
    <w:p w14:paraId="13B97EFE" w14:textId="56BF7D9D" w:rsidR="00635B14" w:rsidRPr="00715BAA" w:rsidRDefault="00635B14" w:rsidP="00715BAA">
      <w:pPr>
        <w:pStyle w:val="Kopfzeile"/>
        <w:tabs>
          <w:tab w:val="clear" w:pos="4536"/>
          <w:tab w:val="clear" w:pos="9072"/>
        </w:tabs>
        <w:ind w:left="2832" w:hanging="2832"/>
        <w:rPr>
          <w:rFonts w:cs="Arial"/>
          <w:i/>
          <w:iCs/>
          <w:szCs w:val="24"/>
        </w:rPr>
      </w:pPr>
      <w:r w:rsidRPr="008D22A4">
        <w:rPr>
          <w:rFonts w:cs="Arial"/>
        </w:rPr>
        <w:t xml:space="preserve">09.00 Uhr </w:t>
      </w:r>
      <w:r w:rsidRPr="008D22A4">
        <w:rPr>
          <w:rFonts w:cs="Arial"/>
        </w:rPr>
        <w:tab/>
      </w:r>
      <w:r w:rsidR="00DC1E97" w:rsidRPr="00D513DE">
        <w:rPr>
          <w:rFonts w:cs="Arial"/>
          <w:szCs w:val="24"/>
          <w:u w:val="single"/>
        </w:rPr>
        <w:t>Josef Cyrus</w:t>
      </w:r>
      <w:r w:rsidR="00DC1E97" w:rsidRPr="008D22A4">
        <w:rPr>
          <w:rFonts w:cs="Arial"/>
          <w:szCs w:val="24"/>
        </w:rPr>
        <w:t xml:space="preserve">, Leverkusen: </w:t>
      </w:r>
      <w:r w:rsidR="00715BAA">
        <w:rPr>
          <w:rFonts w:cs="Arial"/>
          <w:i/>
          <w:iCs/>
          <w:szCs w:val="24"/>
        </w:rPr>
        <w:t xml:space="preserve">Schlesien in Dokumentarfilmen </w:t>
      </w:r>
    </w:p>
    <w:p w14:paraId="4E49863A" w14:textId="77777777" w:rsidR="00635B14" w:rsidRPr="008D22A4" w:rsidRDefault="00635B14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  <w:r w:rsidRPr="008D22A4">
        <w:rPr>
          <w:rFonts w:cs="Arial"/>
          <w:szCs w:val="24"/>
        </w:rPr>
        <w:t xml:space="preserve">12.00 Uhr </w:t>
      </w:r>
      <w:r w:rsidRPr="008D22A4">
        <w:rPr>
          <w:rFonts w:cs="Arial"/>
          <w:szCs w:val="24"/>
        </w:rPr>
        <w:tab/>
      </w:r>
      <w:r w:rsidRPr="008D22A4">
        <w:rPr>
          <w:rFonts w:cs="Arial"/>
          <w:szCs w:val="24"/>
        </w:rPr>
        <w:tab/>
      </w:r>
      <w:r w:rsidRPr="008D22A4">
        <w:rPr>
          <w:rFonts w:cs="Arial"/>
          <w:szCs w:val="24"/>
        </w:rPr>
        <w:tab/>
        <w:t>Mittagessen</w:t>
      </w:r>
    </w:p>
    <w:p w14:paraId="10AEA737" w14:textId="5003480D" w:rsidR="006E0442" w:rsidRPr="00AA4D5F" w:rsidRDefault="006E0442" w:rsidP="006E0442">
      <w:pPr>
        <w:pStyle w:val="Kopfzeile"/>
        <w:tabs>
          <w:tab w:val="clear" w:pos="4536"/>
          <w:tab w:val="clear" w:pos="9072"/>
        </w:tabs>
        <w:ind w:left="2832" w:hanging="2832"/>
        <w:rPr>
          <w:rFonts w:cs="Arial"/>
          <w:i/>
          <w:iCs/>
        </w:rPr>
      </w:pPr>
      <w:r>
        <w:rPr>
          <w:rFonts w:cs="Arial"/>
          <w:szCs w:val="24"/>
        </w:rPr>
        <w:t>1</w:t>
      </w:r>
      <w:r w:rsidRPr="008D22A4">
        <w:rPr>
          <w:rFonts w:cs="Arial"/>
          <w:szCs w:val="24"/>
        </w:rPr>
        <w:t xml:space="preserve">5.00 Uhr </w:t>
      </w:r>
      <w:r>
        <w:rPr>
          <w:rFonts w:cs="Arial"/>
          <w:szCs w:val="24"/>
        </w:rPr>
        <w:tab/>
      </w:r>
      <w:r w:rsidRPr="00AC7D68">
        <w:rPr>
          <w:rFonts w:cs="Arial"/>
          <w:szCs w:val="24"/>
          <w:u w:val="single"/>
        </w:rPr>
        <w:t xml:space="preserve">Dr. </w:t>
      </w:r>
      <w:r w:rsidRPr="00AC7D68">
        <w:rPr>
          <w:rFonts w:cs="Arial"/>
          <w:u w:val="single"/>
        </w:rPr>
        <w:t>Andrzej Michalczyk</w:t>
      </w:r>
      <w:r>
        <w:rPr>
          <w:rFonts w:cs="Arial"/>
        </w:rPr>
        <w:t>, Bochum</w:t>
      </w:r>
      <w:r w:rsidRPr="00AC7D68">
        <w:rPr>
          <w:rFonts w:cs="Arial"/>
        </w:rPr>
        <w:t xml:space="preserve">: </w:t>
      </w:r>
      <w:r w:rsidRPr="00AA4D5F">
        <w:rPr>
          <w:rFonts w:cs="Arial"/>
          <w:i/>
          <w:iCs/>
        </w:rPr>
        <w:t>1. Migrationsgeschichte Oberschlesiens im 19. Jh. (nach Amerikas und in den deutschen Westen)</w:t>
      </w:r>
    </w:p>
    <w:p w14:paraId="202DCB03" w14:textId="7A247303" w:rsidR="00C64886" w:rsidRPr="00AA4D5F" w:rsidRDefault="006E0442" w:rsidP="006E0442">
      <w:pPr>
        <w:ind w:left="2832" w:hanging="2832"/>
        <w:rPr>
          <w:rFonts w:cs="Arial"/>
          <w:i/>
          <w:iCs/>
          <w:szCs w:val="12"/>
        </w:rPr>
      </w:pPr>
      <w:r>
        <w:rPr>
          <w:rFonts w:cs="Arial"/>
        </w:rPr>
        <w:t xml:space="preserve">16.30 Uhr </w:t>
      </w:r>
      <w:r>
        <w:rPr>
          <w:rFonts w:cs="Arial"/>
        </w:rPr>
        <w:tab/>
      </w:r>
      <w:r w:rsidRPr="00AC7D68">
        <w:rPr>
          <w:rFonts w:cs="Arial"/>
          <w:szCs w:val="24"/>
          <w:u w:val="single"/>
        </w:rPr>
        <w:t xml:space="preserve">Dr. </w:t>
      </w:r>
      <w:r w:rsidRPr="00AC7D68">
        <w:rPr>
          <w:rFonts w:cs="Arial"/>
          <w:u w:val="single"/>
        </w:rPr>
        <w:t>Andrzej Michalczyk</w:t>
      </w:r>
      <w:r>
        <w:rPr>
          <w:rFonts w:cs="Arial"/>
        </w:rPr>
        <w:t xml:space="preserve">, Bochum: </w:t>
      </w:r>
      <w:r w:rsidRPr="00AA4D5F">
        <w:rPr>
          <w:rFonts w:cs="Arial"/>
          <w:i/>
          <w:iCs/>
        </w:rPr>
        <w:t xml:space="preserve">2. </w:t>
      </w:r>
      <w:r w:rsidRPr="00AA4D5F">
        <w:rPr>
          <w:rFonts w:cs="Arial"/>
          <w:i/>
          <w:iCs/>
          <w:szCs w:val="24"/>
        </w:rPr>
        <w:t>Migrationsgeschichte Oberschlesiens im 20. Jh. (Arbeitswanderungen, Zwangsmigrationen und Aussiedlung</w:t>
      </w:r>
      <w:r w:rsidR="00AA4D5F" w:rsidRPr="00AA4D5F">
        <w:rPr>
          <w:rFonts w:cs="Arial"/>
          <w:i/>
          <w:iCs/>
          <w:szCs w:val="24"/>
        </w:rPr>
        <w:t>)</w:t>
      </w:r>
      <w:r w:rsidRPr="00AA4D5F">
        <w:rPr>
          <w:rFonts w:cs="Arial"/>
          <w:i/>
          <w:iCs/>
          <w:szCs w:val="24"/>
        </w:rPr>
        <w:t xml:space="preserve"> </w:t>
      </w:r>
    </w:p>
    <w:p w14:paraId="5F9703C3" w14:textId="77777777" w:rsidR="00635B14" w:rsidRPr="008D22A4" w:rsidRDefault="00635B14">
      <w:pPr>
        <w:shd w:val="clear" w:color="auto" w:fill="FFFFFF"/>
        <w:rPr>
          <w:rFonts w:cs="Arial"/>
        </w:rPr>
      </w:pPr>
      <w:r w:rsidRPr="008D22A4">
        <w:rPr>
          <w:rFonts w:cs="Arial"/>
        </w:rPr>
        <w:tab/>
      </w:r>
      <w:r w:rsidRPr="008D22A4">
        <w:rPr>
          <w:rFonts w:cs="Arial"/>
        </w:rPr>
        <w:tab/>
      </w:r>
      <w:r w:rsidRPr="008D22A4">
        <w:rPr>
          <w:rFonts w:cs="Arial"/>
        </w:rPr>
        <w:tab/>
      </w:r>
      <w:r w:rsidRPr="008D22A4">
        <w:rPr>
          <w:rFonts w:cs="Arial"/>
        </w:rPr>
        <w:tab/>
        <w:t xml:space="preserve">anschl. Diskussion </w:t>
      </w:r>
    </w:p>
    <w:p w14:paraId="3F7832F8" w14:textId="77777777" w:rsidR="00635B14" w:rsidRPr="008D22A4" w:rsidRDefault="00635B14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  <w:r w:rsidRPr="008D22A4">
        <w:rPr>
          <w:rFonts w:cs="Arial"/>
          <w:szCs w:val="24"/>
        </w:rPr>
        <w:t>18.00 Uhr</w:t>
      </w:r>
      <w:r w:rsidRPr="008D22A4">
        <w:rPr>
          <w:rFonts w:cs="Arial"/>
          <w:szCs w:val="24"/>
        </w:rPr>
        <w:tab/>
      </w:r>
      <w:r w:rsidRPr="008D22A4">
        <w:rPr>
          <w:rFonts w:cs="Arial"/>
          <w:szCs w:val="24"/>
        </w:rPr>
        <w:tab/>
      </w:r>
      <w:r w:rsidRPr="008D22A4">
        <w:rPr>
          <w:rFonts w:cs="Arial"/>
          <w:szCs w:val="24"/>
        </w:rPr>
        <w:tab/>
        <w:t xml:space="preserve">Abendessen </w:t>
      </w:r>
    </w:p>
    <w:p w14:paraId="014839DA" w14:textId="77777777" w:rsidR="00635B14" w:rsidRPr="008D22A4" w:rsidRDefault="00635B14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  <w:r w:rsidRPr="008D22A4">
        <w:rPr>
          <w:rFonts w:cs="Arial"/>
          <w:szCs w:val="24"/>
        </w:rPr>
        <w:br w:type="page"/>
      </w:r>
    </w:p>
    <w:p w14:paraId="4AE006EF" w14:textId="7D2D3D36" w:rsidR="00635B14" w:rsidRPr="008D22A4" w:rsidRDefault="00635B14">
      <w:pPr>
        <w:pStyle w:val="Kopfzeile"/>
        <w:tabs>
          <w:tab w:val="clear" w:pos="4536"/>
          <w:tab w:val="clear" w:pos="9072"/>
        </w:tabs>
        <w:rPr>
          <w:rFonts w:cs="Arial"/>
          <w:b/>
          <w:szCs w:val="24"/>
        </w:rPr>
      </w:pPr>
      <w:r w:rsidRPr="008D22A4">
        <w:rPr>
          <w:rFonts w:cs="Arial"/>
          <w:b/>
          <w:szCs w:val="24"/>
        </w:rPr>
        <w:lastRenderedPageBreak/>
        <w:t>Mittwoch, 2</w:t>
      </w:r>
      <w:r w:rsidR="000E2D0F" w:rsidRPr="008D22A4">
        <w:rPr>
          <w:rFonts w:cs="Arial"/>
          <w:b/>
          <w:szCs w:val="24"/>
        </w:rPr>
        <w:t>8</w:t>
      </w:r>
      <w:r w:rsidRPr="008D22A4">
        <w:rPr>
          <w:rFonts w:cs="Arial"/>
          <w:b/>
          <w:szCs w:val="24"/>
        </w:rPr>
        <w:t xml:space="preserve">. Januar </w:t>
      </w:r>
    </w:p>
    <w:p w14:paraId="0F76D525" w14:textId="77777777" w:rsidR="00635B14" w:rsidRPr="008D22A4" w:rsidRDefault="00635B14">
      <w:pPr>
        <w:pStyle w:val="Kopfzeile"/>
        <w:tabs>
          <w:tab w:val="clear" w:pos="4536"/>
          <w:tab w:val="clear" w:pos="9072"/>
        </w:tabs>
        <w:rPr>
          <w:rFonts w:cs="Arial"/>
          <w:b/>
          <w:szCs w:val="24"/>
        </w:rPr>
      </w:pPr>
    </w:p>
    <w:p w14:paraId="5CDBB4F8" w14:textId="7EE938D2" w:rsidR="00635B14" w:rsidRPr="008D22A4" w:rsidRDefault="00635B14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  <w:r w:rsidRPr="008D22A4">
        <w:rPr>
          <w:rFonts w:cs="Arial"/>
          <w:szCs w:val="24"/>
        </w:rPr>
        <w:t>08.</w:t>
      </w:r>
      <w:r w:rsidR="00D513DE">
        <w:rPr>
          <w:rFonts w:cs="Arial"/>
          <w:szCs w:val="24"/>
        </w:rPr>
        <w:t xml:space="preserve">00 </w:t>
      </w:r>
      <w:r w:rsidRPr="008D22A4">
        <w:rPr>
          <w:rFonts w:cs="Arial"/>
          <w:szCs w:val="24"/>
        </w:rPr>
        <w:t xml:space="preserve">Uhr </w:t>
      </w:r>
      <w:r w:rsidRPr="008D22A4">
        <w:rPr>
          <w:rFonts w:cs="Arial"/>
          <w:szCs w:val="24"/>
        </w:rPr>
        <w:tab/>
      </w:r>
      <w:r w:rsidRPr="008D22A4">
        <w:rPr>
          <w:rFonts w:cs="Arial"/>
          <w:szCs w:val="24"/>
        </w:rPr>
        <w:tab/>
      </w:r>
      <w:r w:rsidRPr="008D22A4">
        <w:rPr>
          <w:rFonts w:cs="Arial"/>
          <w:szCs w:val="24"/>
        </w:rPr>
        <w:tab/>
        <w:t>Frühstück</w:t>
      </w:r>
    </w:p>
    <w:p w14:paraId="0A74E8C4" w14:textId="77D8291D" w:rsidR="00FA5BC5" w:rsidRPr="00FA5BC5" w:rsidRDefault="00635B14" w:rsidP="00FA5BC5">
      <w:pPr>
        <w:ind w:left="2832" w:hanging="2832"/>
        <w:rPr>
          <w:rFonts w:cs="Arial"/>
          <w:i/>
          <w:iCs/>
          <w:szCs w:val="24"/>
        </w:rPr>
      </w:pPr>
      <w:r w:rsidRPr="008D22A4">
        <w:rPr>
          <w:szCs w:val="24"/>
        </w:rPr>
        <w:t>09.00 Uhr</w:t>
      </w:r>
      <w:r w:rsidRPr="008D22A4">
        <w:rPr>
          <w:szCs w:val="24"/>
        </w:rPr>
        <w:tab/>
      </w:r>
      <w:r w:rsidR="00A365C4" w:rsidRPr="00A365C4">
        <w:rPr>
          <w:rFonts w:cs="Arial"/>
          <w:szCs w:val="24"/>
          <w:u w:val="single"/>
        </w:rPr>
        <w:t>Manfred Mack</w:t>
      </w:r>
      <w:r w:rsidR="00A365C4">
        <w:rPr>
          <w:rFonts w:cs="Arial"/>
          <w:szCs w:val="24"/>
        </w:rPr>
        <w:t xml:space="preserve">, Reinheim: </w:t>
      </w:r>
      <w:r w:rsidR="00FA5BC5" w:rsidRPr="00FA5BC5">
        <w:rPr>
          <w:rFonts w:cs="Arial"/>
          <w:i/>
          <w:iCs/>
          <w:szCs w:val="24"/>
        </w:rPr>
        <w:t>Schlesien. Eine Spurensuche in der deutschen und polnischen Literatur</w:t>
      </w:r>
    </w:p>
    <w:p w14:paraId="55F4D6A9" w14:textId="77777777" w:rsidR="00635B14" w:rsidRPr="008D22A4" w:rsidRDefault="00635B14">
      <w:pPr>
        <w:pStyle w:val="Kopfzeile"/>
        <w:tabs>
          <w:tab w:val="clear" w:pos="4536"/>
          <w:tab w:val="clear" w:pos="9072"/>
        </w:tabs>
        <w:ind w:left="2832" w:hanging="2832"/>
        <w:rPr>
          <w:rFonts w:cs="Arial"/>
          <w:szCs w:val="24"/>
        </w:rPr>
      </w:pPr>
      <w:r w:rsidRPr="008D22A4">
        <w:rPr>
          <w:rFonts w:cs="Arial"/>
          <w:i/>
          <w:szCs w:val="24"/>
        </w:rPr>
        <w:tab/>
      </w:r>
      <w:r w:rsidRPr="008D22A4">
        <w:rPr>
          <w:rFonts w:cs="Arial"/>
          <w:szCs w:val="24"/>
        </w:rPr>
        <w:t xml:space="preserve">anschl. Diskussion </w:t>
      </w:r>
    </w:p>
    <w:p w14:paraId="2CDBFC52" w14:textId="77777777" w:rsidR="00635B14" w:rsidRPr="008D22A4" w:rsidRDefault="00635B14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  <w:r w:rsidRPr="008D22A4">
        <w:rPr>
          <w:rFonts w:cs="Arial"/>
          <w:szCs w:val="24"/>
        </w:rPr>
        <w:t>12.00 Uhr</w:t>
      </w:r>
      <w:r w:rsidRPr="008D22A4">
        <w:rPr>
          <w:rFonts w:cs="Arial"/>
          <w:szCs w:val="24"/>
        </w:rPr>
        <w:tab/>
      </w:r>
      <w:r w:rsidRPr="008D22A4">
        <w:rPr>
          <w:rFonts w:cs="Arial"/>
          <w:szCs w:val="24"/>
        </w:rPr>
        <w:tab/>
      </w:r>
      <w:r w:rsidRPr="008D22A4">
        <w:rPr>
          <w:rFonts w:cs="Arial"/>
          <w:szCs w:val="24"/>
        </w:rPr>
        <w:tab/>
        <w:t xml:space="preserve">Mittagessen </w:t>
      </w:r>
    </w:p>
    <w:p w14:paraId="0E6B90FC" w14:textId="53BFBF91" w:rsidR="00635B14" w:rsidRPr="00890989" w:rsidRDefault="00635B14">
      <w:pPr>
        <w:ind w:left="2832" w:hanging="2832"/>
        <w:rPr>
          <w:rFonts w:cs="Arial"/>
          <w:i/>
          <w:iCs/>
          <w:szCs w:val="24"/>
        </w:rPr>
      </w:pPr>
      <w:r w:rsidRPr="008D22A4">
        <w:rPr>
          <w:rFonts w:cs="Arial"/>
          <w:szCs w:val="24"/>
        </w:rPr>
        <w:t xml:space="preserve">15.00 Uhr </w:t>
      </w:r>
      <w:r w:rsidRPr="008D22A4">
        <w:rPr>
          <w:rFonts w:cs="Arial"/>
          <w:szCs w:val="24"/>
        </w:rPr>
        <w:tab/>
      </w:r>
      <w:r w:rsidR="006C46C9" w:rsidRPr="006C46C9">
        <w:rPr>
          <w:rFonts w:cs="Arial"/>
          <w:szCs w:val="24"/>
          <w:u w:val="single"/>
        </w:rPr>
        <w:t xml:space="preserve">Dr. </w:t>
      </w:r>
      <w:r w:rsidR="00B25D3D" w:rsidRPr="006C46C9">
        <w:rPr>
          <w:rFonts w:cs="Arial"/>
          <w:szCs w:val="24"/>
          <w:u w:val="single"/>
        </w:rPr>
        <w:t>Ja</w:t>
      </w:r>
      <w:r w:rsidR="00B25D3D" w:rsidRPr="00B25D3D">
        <w:rPr>
          <w:rFonts w:cs="Arial"/>
          <w:szCs w:val="24"/>
          <w:u w:val="single"/>
        </w:rPr>
        <w:t xml:space="preserve">kub </w:t>
      </w:r>
      <w:proofErr w:type="spellStart"/>
      <w:r w:rsidR="00B25D3D" w:rsidRPr="00B25D3D">
        <w:rPr>
          <w:rFonts w:cs="Arial"/>
          <w:szCs w:val="24"/>
          <w:u w:val="single"/>
        </w:rPr>
        <w:t>Grudniewski</w:t>
      </w:r>
      <w:proofErr w:type="spellEnd"/>
      <w:r w:rsidR="00B25D3D" w:rsidRPr="00B25D3D">
        <w:rPr>
          <w:rFonts w:cs="Arial"/>
          <w:szCs w:val="24"/>
        </w:rPr>
        <w:t>, Kattowitz</w:t>
      </w:r>
      <w:r w:rsidR="00B25D3D">
        <w:rPr>
          <w:rFonts w:cs="Arial"/>
          <w:szCs w:val="24"/>
        </w:rPr>
        <w:t xml:space="preserve">/Katowice: </w:t>
      </w:r>
      <w:r w:rsidR="00890989">
        <w:rPr>
          <w:rFonts w:cs="Arial"/>
          <w:i/>
          <w:iCs/>
          <w:szCs w:val="24"/>
        </w:rPr>
        <w:t xml:space="preserve">Geschichte Schlesiens im 19. und 20. Jahrhundert </w:t>
      </w:r>
    </w:p>
    <w:p w14:paraId="4FA5DA0E" w14:textId="77777777" w:rsidR="00635B14" w:rsidRDefault="00635B14">
      <w:pPr>
        <w:pStyle w:val="Kopfzeile"/>
        <w:tabs>
          <w:tab w:val="clear" w:pos="4536"/>
          <w:tab w:val="clear" w:pos="9072"/>
        </w:tabs>
        <w:ind w:left="2832"/>
        <w:rPr>
          <w:rFonts w:cs="Arial"/>
          <w:szCs w:val="24"/>
        </w:rPr>
      </w:pPr>
      <w:r w:rsidRPr="008D22A4">
        <w:rPr>
          <w:rFonts w:cs="Arial"/>
          <w:szCs w:val="24"/>
        </w:rPr>
        <w:t>anschl. Diskussion</w:t>
      </w:r>
      <w:r>
        <w:rPr>
          <w:rFonts w:cs="Arial"/>
          <w:szCs w:val="24"/>
        </w:rPr>
        <w:t xml:space="preserve"> </w:t>
      </w:r>
    </w:p>
    <w:p w14:paraId="28AB2201" w14:textId="77777777" w:rsidR="00635B14" w:rsidRDefault="00635B14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18.00 Uhr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Abendessen</w:t>
      </w:r>
    </w:p>
    <w:p w14:paraId="48444ED0" w14:textId="77777777" w:rsidR="00635B14" w:rsidRDefault="00635B14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</w:p>
    <w:p w14:paraId="7F906237" w14:textId="418ECF7C" w:rsidR="00635B14" w:rsidRDefault="00635B14">
      <w:pPr>
        <w:pStyle w:val="Kopfzeile"/>
        <w:tabs>
          <w:tab w:val="clear" w:pos="4536"/>
          <w:tab w:val="clear" w:pos="9072"/>
        </w:tabs>
        <w:rPr>
          <w:rFonts w:cs="Arial"/>
          <w:b/>
          <w:szCs w:val="24"/>
        </w:rPr>
      </w:pPr>
      <w:r>
        <w:rPr>
          <w:rFonts w:cs="Arial"/>
          <w:b/>
          <w:szCs w:val="24"/>
        </w:rPr>
        <w:t>Donnerstag, 2</w:t>
      </w:r>
      <w:r w:rsidR="000E2D0F">
        <w:rPr>
          <w:rFonts w:cs="Arial"/>
          <w:b/>
          <w:szCs w:val="24"/>
        </w:rPr>
        <w:t>9</w:t>
      </w:r>
      <w:r>
        <w:rPr>
          <w:rFonts w:cs="Arial"/>
          <w:b/>
          <w:szCs w:val="24"/>
        </w:rPr>
        <w:t xml:space="preserve">. Januar </w:t>
      </w:r>
    </w:p>
    <w:p w14:paraId="6114E452" w14:textId="77777777" w:rsidR="00635B14" w:rsidRDefault="00635B14">
      <w:pPr>
        <w:pStyle w:val="Kopfzeile"/>
        <w:tabs>
          <w:tab w:val="clear" w:pos="4536"/>
          <w:tab w:val="clear" w:pos="9072"/>
        </w:tabs>
        <w:rPr>
          <w:rFonts w:cs="Arial"/>
          <w:b/>
          <w:szCs w:val="24"/>
        </w:rPr>
      </w:pPr>
    </w:p>
    <w:p w14:paraId="7987FFDE" w14:textId="077C6D99" w:rsidR="00635B14" w:rsidRDefault="00635B14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  <w:r>
        <w:rPr>
          <w:rFonts w:cs="Arial"/>
          <w:szCs w:val="24"/>
        </w:rPr>
        <w:t>08.</w:t>
      </w:r>
      <w:r w:rsidR="00D513DE">
        <w:rPr>
          <w:rFonts w:cs="Arial"/>
          <w:szCs w:val="24"/>
        </w:rPr>
        <w:t>00</w:t>
      </w:r>
      <w:r>
        <w:rPr>
          <w:rFonts w:cs="Arial"/>
          <w:szCs w:val="24"/>
        </w:rPr>
        <w:t xml:space="preserve"> Uhr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Frühstück</w:t>
      </w:r>
    </w:p>
    <w:p w14:paraId="1C58A746" w14:textId="77777777" w:rsidR="00715BAA" w:rsidRDefault="00635B14" w:rsidP="007133B7">
      <w:pPr>
        <w:ind w:left="2832" w:hanging="2832"/>
      </w:pPr>
      <w:r>
        <w:t>09.00 Uhr</w:t>
      </w:r>
      <w:r>
        <w:tab/>
      </w:r>
      <w:r w:rsidR="008D22A4" w:rsidRPr="008D22A4">
        <w:rPr>
          <w:u w:val="single"/>
        </w:rPr>
        <w:t>Dr. Sebastian Rosenbaum</w:t>
      </w:r>
      <w:r w:rsidR="008D22A4">
        <w:t>, Kattowitz/K</w:t>
      </w:r>
      <w:r w:rsidR="00B25D3D">
        <w:t>a</w:t>
      </w:r>
      <w:r w:rsidR="008D22A4">
        <w:t>towice:</w:t>
      </w:r>
    </w:p>
    <w:p w14:paraId="716FDEEE" w14:textId="1015E919" w:rsidR="00635B14" w:rsidRPr="00041B03" w:rsidRDefault="00041B03" w:rsidP="00715BAA">
      <w:pPr>
        <w:ind w:left="2832"/>
        <w:rPr>
          <w:i/>
          <w:iCs/>
          <w:szCs w:val="24"/>
        </w:rPr>
      </w:pPr>
      <w:r w:rsidRPr="00041B03">
        <w:rPr>
          <w:i/>
          <w:iCs/>
        </w:rPr>
        <w:t>Entstehung des fotografischen „</w:t>
      </w:r>
      <w:proofErr w:type="spellStart"/>
      <w:r w:rsidRPr="00041B03">
        <w:rPr>
          <w:i/>
          <w:iCs/>
        </w:rPr>
        <w:t>imago</w:t>
      </w:r>
      <w:proofErr w:type="spellEnd"/>
      <w:r w:rsidRPr="00041B03">
        <w:rPr>
          <w:i/>
          <w:iCs/>
        </w:rPr>
        <w:t xml:space="preserve">“ </w:t>
      </w:r>
      <w:r>
        <w:rPr>
          <w:i/>
          <w:iCs/>
        </w:rPr>
        <w:t xml:space="preserve">Schlesiens </w:t>
      </w:r>
    </w:p>
    <w:p w14:paraId="6BC85741" w14:textId="77777777" w:rsidR="00635B14" w:rsidRDefault="00635B14">
      <w:pPr>
        <w:pStyle w:val="Kopfzeile"/>
        <w:tabs>
          <w:tab w:val="clear" w:pos="4536"/>
          <w:tab w:val="clear" w:pos="9072"/>
        </w:tabs>
        <w:ind w:left="2832"/>
        <w:rPr>
          <w:rFonts w:cs="Arial"/>
          <w:szCs w:val="24"/>
        </w:rPr>
      </w:pPr>
      <w:r>
        <w:rPr>
          <w:rFonts w:cs="Arial"/>
          <w:szCs w:val="24"/>
        </w:rPr>
        <w:t xml:space="preserve">anschl. Diskussion </w:t>
      </w:r>
    </w:p>
    <w:p w14:paraId="7FC8501F" w14:textId="77777777" w:rsidR="00635B14" w:rsidRDefault="00635B14">
      <w:pPr>
        <w:rPr>
          <w:rFonts w:cs="Arial"/>
          <w:szCs w:val="24"/>
        </w:rPr>
      </w:pPr>
      <w:r>
        <w:rPr>
          <w:rFonts w:cs="Arial"/>
          <w:szCs w:val="24"/>
        </w:rPr>
        <w:t xml:space="preserve">12.00 Uhr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Mittagessen</w:t>
      </w:r>
    </w:p>
    <w:p w14:paraId="74BE7A99" w14:textId="5D8B8B45" w:rsidR="00635B14" w:rsidRPr="00BC71ED" w:rsidRDefault="00635B14" w:rsidP="000E2D0F">
      <w:pPr>
        <w:ind w:left="2832" w:hanging="2832"/>
        <w:rPr>
          <w:rFonts w:cs="Arial"/>
          <w:i/>
          <w:iCs/>
          <w:szCs w:val="24"/>
        </w:rPr>
      </w:pPr>
      <w:r>
        <w:rPr>
          <w:rFonts w:cs="Arial"/>
          <w:szCs w:val="24"/>
        </w:rPr>
        <w:t xml:space="preserve">15.00 Uhr </w:t>
      </w:r>
      <w:r>
        <w:rPr>
          <w:rFonts w:cs="Arial"/>
          <w:szCs w:val="24"/>
        </w:rPr>
        <w:tab/>
      </w:r>
      <w:r w:rsidR="00E469A5" w:rsidRPr="00E469A5">
        <w:rPr>
          <w:rFonts w:cs="Arial"/>
          <w:szCs w:val="24"/>
          <w:u w:val="single"/>
        </w:rPr>
        <w:t xml:space="preserve">Dr. </w:t>
      </w:r>
      <w:proofErr w:type="spellStart"/>
      <w:r w:rsidR="00E469A5" w:rsidRPr="00E469A5">
        <w:rPr>
          <w:rFonts w:cs="Arial"/>
          <w:szCs w:val="24"/>
          <w:u w:val="single"/>
        </w:rPr>
        <w:t>Miroslwa</w:t>
      </w:r>
      <w:proofErr w:type="spellEnd"/>
      <w:r w:rsidR="00E469A5" w:rsidRPr="00E469A5">
        <w:rPr>
          <w:rFonts w:cs="Arial"/>
          <w:szCs w:val="24"/>
          <w:u w:val="single"/>
        </w:rPr>
        <w:t xml:space="preserve"> </w:t>
      </w:r>
      <w:proofErr w:type="spellStart"/>
      <w:r w:rsidR="00E469A5" w:rsidRPr="00E469A5">
        <w:rPr>
          <w:rFonts w:cs="Arial"/>
          <w:szCs w:val="24"/>
          <w:u w:val="single"/>
        </w:rPr>
        <w:t>W</w:t>
      </w:r>
      <w:r w:rsidR="00BC71ED">
        <w:rPr>
          <w:rFonts w:cs="Arial"/>
          <w:szCs w:val="24"/>
          <w:u w:val="single"/>
        </w:rPr>
        <w:t>ę</w:t>
      </w:r>
      <w:r w:rsidR="00E469A5" w:rsidRPr="00E469A5">
        <w:rPr>
          <w:rFonts w:cs="Arial"/>
          <w:szCs w:val="24"/>
          <w:u w:val="single"/>
        </w:rPr>
        <w:t>cki</w:t>
      </w:r>
      <w:proofErr w:type="spellEnd"/>
      <w:r w:rsidR="00E469A5">
        <w:rPr>
          <w:rFonts w:cs="Arial"/>
          <w:szCs w:val="24"/>
        </w:rPr>
        <w:t xml:space="preserve">, </w:t>
      </w:r>
      <w:r w:rsidR="00B25D3D">
        <w:rPr>
          <w:rFonts w:cs="Arial"/>
          <w:szCs w:val="24"/>
        </w:rPr>
        <w:t>Katt</w:t>
      </w:r>
      <w:r w:rsidR="00BC71ED">
        <w:rPr>
          <w:rFonts w:cs="Arial"/>
          <w:szCs w:val="24"/>
        </w:rPr>
        <w:t>o</w:t>
      </w:r>
      <w:r w:rsidR="00B25D3D">
        <w:rPr>
          <w:rFonts w:cs="Arial"/>
          <w:szCs w:val="24"/>
        </w:rPr>
        <w:t xml:space="preserve">witz/Katowice: </w:t>
      </w:r>
      <w:r w:rsidR="00BC71ED" w:rsidRPr="00BC71ED">
        <w:rPr>
          <w:rFonts w:cs="Arial"/>
          <w:i/>
          <w:iCs/>
          <w:szCs w:val="24"/>
        </w:rPr>
        <w:t>Auf den Spuren der Vorfahren. Möglichkeiten der genealogischen und historischen Recherchen im Internet</w:t>
      </w:r>
    </w:p>
    <w:p w14:paraId="4A7231EC" w14:textId="77777777" w:rsidR="00635B14" w:rsidRDefault="00635B14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18.00 Uhr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Abendessen </w:t>
      </w:r>
    </w:p>
    <w:p w14:paraId="19F20BC5" w14:textId="41795E69" w:rsidR="00635B14" w:rsidRPr="006C46C9" w:rsidRDefault="00DC1E97" w:rsidP="006C46C9">
      <w:pPr>
        <w:pStyle w:val="Kopfzeile"/>
        <w:tabs>
          <w:tab w:val="clear" w:pos="4536"/>
          <w:tab w:val="clear" w:pos="9072"/>
        </w:tabs>
        <w:ind w:left="2832" w:hanging="2832"/>
        <w:rPr>
          <w:rFonts w:cs="Arial"/>
          <w:i/>
          <w:iCs/>
          <w:szCs w:val="24"/>
        </w:rPr>
      </w:pPr>
      <w:r>
        <w:rPr>
          <w:rFonts w:cs="Arial"/>
          <w:szCs w:val="24"/>
        </w:rPr>
        <w:t>19.00 Uhr</w:t>
      </w:r>
      <w:r>
        <w:rPr>
          <w:rFonts w:cs="Arial"/>
          <w:szCs w:val="24"/>
        </w:rPr>
        <w:tab/>
      </w:r>
      <w:r w:rsidR="006C46C9" w:rsidRPr="006C46C9">
        <w:rPr>
          <w:rFonts w:cs="Arial"/>
          <w:szCs w:val="24"/>
          <w:u w:val="single"/>
        </w:rPr>
        <w:t xml:space="preserve">Dr. </w:t>
      </w:r>
      <w:r w:rsidRPr="006C46C9">
        <w:rPr>
          <w:rFonts w:cs="Arial"/>
          <w:szCs w:val="24"/>
          <w:u w:val="single"/>
        </w:rPr>
        <w:t>M</w:t>
      </w:r>
      <w:r w:rsidRPr="00DC1E97">
        <w:rPr>
          <w:rFonts w:cs="Arial"/>
          <w:szCs w:val="24"/>
          <w:u w:val="single"/>
        </w:rPr>
        <w:t xml:space="preserve">arcin </w:t>
      </w:r>
      <w:proofErr w:type="spellStart"/>
      <w:r w:rsidRPr="00DC1E97">
        <w:rPr>
          <w:rFonts w:cs="Arial"/>
          <w:szCs w:val="24"/>
          <w:u w:val="single"/>
        </w:rPr>
        <w:t>Wiatr</w:t>
      </w:r>
      <w:proofErr w:type="spellEnd"/>
      <w:r>
        <w:rPr>
          <w:rFonts w:cs="Arial"/>
          <w:szCs w:val="24"/>
        </w:rPr>
        <w:t xml:space="preserve">, Braunschweig: </w:t>
      </w:r>
      <w:r w:rsidR="006C46C9" w:rsidRPr="006C46C9">
        <w:rPr>
          <w:rFonts w:cs="Arial"/>
          <w:i/>
          <w:iCs/>
          <w:szCs w:val="24"/>
        </w:rPr>
        <w:t>Historische Grenzlanderfahrungen regionale</w:t>
      </w:r>
      <w:r w:rsidR="006C46C9">
        <w:rPr>
          <w:rFonts w:cs="Arial"/>
          <w:i/>
          <w:iCs/>
          <w:szCs w:val="24"/>
        </w:rPr>
        <w:t>r</w:t>
      </w:r>
      <w:r w:rsidR="006C46C9" w:rsidRPr="006C46C9">
        <w:rPr>
          <w:rFonts w:cs="Arial"/>
          <w:i/>
          <w:iCs/>
          <w:szCs w:val="24"/>
        </w:rPr>
        <w:t xml:space="preserve"> Gemeinschaften</w:t>
      </w:r>
      <w:r w:rsidR="006C46C9">
        <w:rPr>
          <w:rFonts w:cs="Arial"/>
          <w:i/>
          <w:iCs/>
          <w:szCs w:val="24"/>
        </w:rPr>
        <w:t>. Besondere K</w:t>
      </w:r>
      <w:r w:rsidR="006C46C9" w:rsidRPr="006C46C9">
        <w:rPr>
          <w:rFonts w:cs="Arial"/>
          <w:i/>
          <w:iCs/>
          <w:szCs w:val="24"/>
        </w:rPr>
        <w:t>ompetenz</w:t>
      </w:r>
      <w:r w:rsidR="006C46C9">
        <w:rPr>
          <w:rFonts w:cs="Arial"/>
          <w:i/>
          <w:iCs/>
          <w:szCs w:val="24"/>
        </w:rPr>
        <w:t>en</w:t>
      </w:r>
      <w:r w:rsidR="006C46C9" w:rsidRPr="006C46C9">
        <w:rPr>
          <w:rFonts w:cs="Arial"/>
          <w:i/>
          <w:iCs/>
          <w:szCs w:val="24"/>
        </w:rPr>
        <w:t xml:space="preserve"> im Umgang mit gesellschaftlicher/ethnischer/kultureller Vielfalt</w:t>
      </w:r>
    </w:p>
    <w:p w14:paraId="75BA40A8" w14:textId="6DE85631" w:rsidR="00635B14" w:rsidRDefault="00635B14">
      <w:pPr>
        <w:pStyle w:val="Kopfzeile"/>
        <w:tabs>
          <w:tab w:val="clear" w:pos="4536"/>
          <w:tab w:val="clear" w:pos="9072"/>
        </w:tabs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Freitag, </w:t>
      </w:r>
      <w:r w:rsidR="000E2D0F">
        <w:rPr>
          <w:rFonts w:cs="Arial"/>
          <w:b/>
          <w:szCs w:val="24"/>
        </w:rPr>
        <w:t>30</w:t>
      </w:r>
      <w:r>
        <w:rPr>
          <w:rFonts w:cs="Arial"/>
          <w:b/>
          <w:szCs w:val="24"/>
        </w:rPr>
        <w:t xml:space="preserve">. Januar </w:t>
      </w:r>
    </w:p>
    <w:p w14:paraId="054F60CD" w14:textId="77777777" w:rsidR="00635B14" w:rsidRDefault="00635B14">
      <w:pPr>
        <w:pStyle w:val="Kopfzeile"/>
        <w:tabs>
          <w:tab w:val="clear" w:pos="4536"/>
          <w:tab w:val="clear" w:pos="9072"/>
        </w:tabs>
        <w:rPr>
          <w:rFonts w:cs="Arial"/>
          <w:b/>
          <w:szCs w:val="24"/>
        </w:rPr>
      </w:pPr>
    </w:p>
    <w:p w14:paraId="51413E03" w14:textId="27D019E5" w:rsidR="00635B14" w:rsidRDefault="00635B14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  <w:r>
        <w:rPr>
          <w:rFonts w:cs="Arial"/>
          <w:szCs w:val="24"/>
        </w:rPr>
        <w:t>08.</w:t>
      </w:r>
      <w:r w:rsidR="00D513DE">
        <w:rPr>
          <w:rFonts w:cs="Arial"/>
          <w:szCs w:val="24"/>
        </w:rPr>
        <w:t>00</w:t>
      </w:r>
      <w:r>
        <w:rPr>
          <w:rFonts w:cs="Arial"/>
          <w:szCs w:val="24"/>
        </w:rPr>
        <w:t xml:space="preserve"> Uhr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Frühstück</w:t>
      </w:r>
    </w:p>
    <w:p w14:paraId="4EF4D301" w14:textId="77777777" w:rsidR="00635B14" w:rsidRDefault="00635B14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anschl. Abreise</w:t>
      </w:r>
    </w:p>
    <w:p w14:paraId="3EB8C7BA" w14:textId="2FB9065C" w:rsidR="00635B14" w:rsidRDefault="00635B14">
      <w:pPr>
        <w:ind w:left="2124" w:hanging="2124"/>
        <w:jc w:val="both"/>
        <w:rPr>
          <w:rFonts w:cs="Arial"/>
          <w:szCs w:val="21"/>
        </w:rPr>
      </w:pPr>
    </w:p>
    <w:sectPr w:rsidR="00635B14">
      <w:headerReference w:type="even" r:id="rId8"/>
      <w:headerReference w:type="default" r:id="rId9"/>
      <w:pgSz w:w="11906" w:h="16838"/>
      <w:pgMar w:top="851" w:right="1418" w:bottom="851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16C34" w14:textId="77777777" w:rsidR="00620648" w:rsidRDefault="00620648">
      <w:r>
        <w:separator/>
      </w:r>
    </w:p>
  </w:endnote>
  <w:endnote w:type="continuationSeparator" w:id="0">
    <w:p w14:paraId="7030B5F0" w14:textId="77777777" w:rsidR="00620648" w:rsidRDefault="0062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50A18" w14:textId="77777777" w:rsidR="00620648" w:rsidRDefault="00620648">
      <w:r>
        <w:separator/>
      </w:r>
    </w:p>
  </w:footnote>
  <w:footnote w:type="continuationSeparator" w:id="0">
    <w:p w14:paraId="06354CAD" w14:textId="77777777" w:rsidR="00620648" w:rsidRDefault="00620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B598" w14:textId="77777777" w:rsidR="00635B14" w:rsidRDefault="00635B14">
    <w:pPr>
      <w:pStyle w:val="Kopfzeile"/>
      <w:framePr w:wrap="around" w:vAnchor="text" w:hAnchor="margin" w:xAlign="center" w:y="1"/>
      <w:rPr>
        <w:rStyle w:val="Seitenzahl"/>
        <w:sz w:val="20"/>
      </w:rPr>
    </w:pP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PAGE  </w:instrText>
    </w:r>
    <w:r>
      <w:rPr>
        <w:rStyle w:val="Seitenzahl"/>
        <w:sz w:val="20"/>
      </w:rPr>
      <w:fldChar w:fldCharType="end"/>
    </w:r>
  </w:p>
  <w:p w14:paraId="19E46462" w14:textId="77777777" w:rsidR="00635B14" w:rsidRDefault="00635B14">
    <w:pPr>
      <w:pStyle w:val="Kopfzeile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27044" w14:textId="77777777" w:rsidR="00635B14" w:rsidRDefault="00635B14">
    <w:pPr>
      <w:pStyle w:val="Kopfzeile"/>
      <w:framePr w:wrap="around" w:vAnchor="text" w:hAnchor="margin" w:xAlign="center" w:y="1"/>
      <w:rPr>
        <w:rStyle w:val="Seitenzahl"/>
        <w:sz w:val="20"/>
      </w:rPr>
    </w:pP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PAGE  </w:instrText>
    </w:r>
    <w:r>
      <w:rPr>
        <w:rStyle w:val="Seitenzahl"/>
        <w:sz w:val="20"/>
      </w:rPr>
      <w:fldChar w:fldCharType="separate"/>
    </w:r>
    <w:r>
      <w:rPr>
        <w:rStyle w:val="Seitenzahl"/>
        <w:noProof/>
        <w:sz w:val="20"/>
      </w:rPr>
      <w:t>6</w:t>
    </w:r>
    <w:r>
      <w:rPr>
        <w:rStyle w:val="Seitenzahl"/>
        <w:sz w:val="20"/>
      </w:rPr>
      <w:fldChar w:fldCharType="end"/>
    </w:r>
  </w:p>
  <w:p w14:paraId="30D9942E" w14:textId="77777777" w:rsidR="00635B14" w:rsidRDefault="00635B14">
    <w:pPr>
      <w:pStyle w:val="Kopfzeil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3407"/>
    <w:multiLevelType w:val="multilevel"/>
    <w:tmpl w:val="44C80152"/>
    <w:lvl w:ilvl="0">
      <w:start w:val="8"/>
      <w:numFmt w:val="decimalZero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359001A6"/>
    <w:multiLevelType w:val="multilevel"/>
    <w:tmpl w:val="D6D0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30ADB"/>
    <w:multiLevelType w:val="multilevel"/>
    <w:tmpl w:val="6B287B8C"/>
    <w:lvl w:ilvl="0">
      <w:start w:val="8"/>
      <w:numFmt w:val="decimalZero"/>
      <w:lvlText w:val="%1.0"/>
      <w:lvlJc w:val="left"/>
      <w:pPr>
        <w:ind w:left="12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4" w:hanging="1800"/>
      </w:pPr>
      <w:rPr>
        <w:rFonts w:hint="default"/>
      </w:rPr>
    </w:lvl>
  </w:abstractNum>
  <w:abstractNum w:abstractNumId="3" w15:restartNumberingAfterBreak="0">
    <w:nsid w:val="46EF10BF"/>
    <w:multiLevelType w:val="hybridMultilevel"/>
    <w:tmpl w:val="5BC284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A4A63"/>
    <w:multiLevelType w:val="multilevel"/>
    <w:tmpl w:val="044E5CA4"/>
    <w:lvl w:ilvl="0">
      <w:start w:val="9"/>
      <w:numFmt w:val="decimalZero"/>
      <w:lvlText w:val="%1.0"/>
      <w:lvlJc w:val="left"/>
      <w:pPr>
        <w:ind w:left="600" w:hanging="600"/>
      </w:pPr>
      <w:rPr>
        <w:rFonts w:cs="Arial"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Arial" w:hint="default"/>
      </w:rPr>
    </w:lvl>
  </w:abstractNum>
  <w:abstractNum w:abstractNumId="5" w15:restartNumberingAfterBreak="0">
    <w:nsid w:val="4E6E1D17"/>
    <w:multiLevelType w:val="hybridMultilevel"/>
    <w:tmpl w:val="71C89C7E"/>
    <w:lvl w:ilvl="0" w:tplc="04070001">
      <w:start w:val="1"/>
      <w:numFmt w:val="bullet"/>
      <w:lvlText w:val=""/>
      <w:lvlJc w:val="left"/>
      <w:pPr>
        <w:tabs>
          <w:tab w:val="num" w:pos="3557"/>
        </w:tabs>
        <w:ind w:left="355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277"/>
        </w:tabs>
        <w:ind w:left="42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997"/>
        </w:tabs>
        <w:ind w:left="49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717"/>
        </w:tabs>
        <w:ind w:left="57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437"/>
        </w:tabs>
        <w:ind w:left="64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157"/>
        </w:tabs>
        <w:ind w:left="71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877"/>
        </w:tabs>
        <w:ind w:left="78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597"/>
        </w:tabs>
        <w:ind w:left="85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317"/>
        </w:tabs>
        <w:ind w:left="9317" w:hanging="360"/>
      </w:pPr>
      <w:rPr>
        <w:rFonts w:ascii="Wingdings" w:hAnsi="Wingdings" w:hint="default"/>
      </w:rPr>
    </w:lvl>
  </w:abstractNum>
  <w:abstractNum w:abstractNumId="6" w15:restartNumberingAfterBreak="0">
    <w:nsid w:val="52833525"/>
    <w:multiLevelType w:val="multilevel"/>
    <w:tmpl w:val="3B5EFA92"/>
    <w:lvl w:ilvl="0">
      <w:start w:val="8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135A67"/>
    <w:multiLevelType w:val="multilevel"/>
    <w:tmpl w:val="F4FA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824308"/>
    <w:multiLevelType w:val="multilevel"/>
    <w:tmpl w:val="8FE26938"/>
    <w:lvl w:ilvl="0">
      <w:start w:val="12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463DED"/>
    <w:multiLevelType w:val="multilevel"/>
    <w:tmpl w:val="FBD6FB4E"/>
    <w:lvl w:ilvl="0">
      <w:start w:val="16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7F60490"/>
    <w:multiLevelType w:val="multilevel"/>
    <w:tmpl w:val="50A40EF6"/>
    <w:lvl w:ilvl="0">
      <w:start w:val="8"/>
      <w:numFmt w:val="decimalZero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6C6A7521"/>
    <w:multiLevelType w:val="hybridMultilevel"/>
    <w:tmpl w:val="6D70FF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17D3F"/>
    <w:multiLevelType w:val="multilevel"/>
    <w:tmpl w:val="5340157A"/>
    <w:lvl w:ilvl="0">
      <w:start w:val="8"/>
      <w:numFmt w:val="decimalZero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7EAB4219"/>
    <w:multiLevelType w:val="hybridMultilevel"/>
    <w:tmpl w:val="B2A27434"/>
    <w:lvl w:ilvl="0" w:tplc="E4DA0D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6773460">
    <w:abstractNumId w:val="5"/>
  </w:num>
  <w:num w:numId="2" w16cid:durableId="271323595">
    <w:abstractNumId w:val="7"/>
  </w:num>
  <w:num w:numId="3" w16cid:durableId="1147476541">
    <w:abstractNumId w:val="1"/>
  </w:num>
  <w:num w:numId="4" w16cid:durableId="1251501057">
    <w:abstractNumId w:val="3"/>
  </w:num>
  <w:num w:numId="5" w16cid:durableId="10301112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9233656">
    <w:abstractNumId w:val="11"/>
  </w:num>
  <w:num w:numId="7" w16cid:durableId="114176547">
    <w:abstractNumId w:val="8"/>
  </w:num>
  <w:num w:numId="8" w16cid:durableId="757755052">
    <w:abstractNumId w:val="4"/>
  </w:num>
  <w:num w:numId="9" w16cid:durableId="1021275677">
    <w:abstractNumId w:val="9"/>
  </w:num>
  <w:num w:numId="10" w16cid:durableId="583954262">
    <w:abstractNumId w:val="6"/>
  </w:num>
  <w:num w:numId="11" w16cid:durableId="516582251">
    <w:abstractNumId w:val="12"/>
  </w:num>
  <w:num w:numId="12" w16cid:durableId="2024480093">
    <w:abstractNumId w:val="0"/>
  </w:num>
  <w:num w:numId="13" w16cid:durableId="372191190">
    <w:abstractNumId w:val="2"/>
  </w:num>
  <w:num w:numId="14" w16cid:durableId="7508503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autoHyphenation/>
  <w:hyphenationZone w:val="425"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0C"/>
    <w:rsid w:val="00010EB0"/>
    <w:rsid w:val="000226F4"/>
    <w:rsid w:val="0002568C"/>
    <w:rsid w:val="00025CF9"/>
    <w:rsid w:val="00041B03"/>
    <w:rsid w:val="000562EE"/>
    <w:rsid w:val="000915E6"/>
    <w:rsid w:val="000E2D0F"/>
    <w:rsid w:val="000F296A"/>
    <w:rsid w:val="00154D7B"/>
    <w:rsid w:val="00166F85"/>
    <w:rsid w:val="001A13A2"/>
    <w:rsid w:val="001A223E"/>
    <w:rsid w:val="001B4CCC"/>
    <w:rsid w:val="001C6FA9"/>
    <w:rsid w:val="002265E8"/>
    <w:rsid w:val="00226A59"/>
    <w:rsid w:val="002328A7"/>
    <w:rsid w:val="00234690"/>
    <w:rsid w:val="00260B38"/>
    <w:rsid w:val="002626D9"/>
    <w:rsid w:val="002F7984"/>
    <w:rsid w:val="003043BD"/>
    <w:rsid w:val="0032038D"/>
    <w:rsid w:val="00322714"/>
    <w:rsid w:val="00331BDB"/>
    <w:rsid w:val="00355DFA"/>
    <w:rsid w:val="0036242A"/>
    <w:rsid w:val="004023A7"/>
    <w:rsid w:val="00425635"/>
    <w:rsid w:val="00436090"/>
    <w:rsid w:val="004560DB"/>
    <w:rsid w:val="0045681B"/>
    <w:rsid w:val="004A2C9B"/>
    <w:rsid w:val="004A74BF"/>
    <w:rsid w:val="004D6304"/>
    <w:rsid w:val="00523B9E"/>
    <w:rsid w:val="00555278"/>
    <w:rsid w:val="005E6CA4"/>
    <w:rsid w:val="00607F5C"/>
    <w:rsid w:val="00617D24"/>
    <w:rsid w:val="00620648"/>
    <w:rsid w:val="00635B14"/>
    <w:rsid w:val="006572C5"/>
    <w:rsid w:val="006800E7"/>
    <w:rsid w:val="00686F85"/>
    <w:rsid w:val="00694D52"/>
    <w:rsid w:val="006C46C9"/>
    <w:rsid w:val="006D0ACC"/>
    <w:rsid w:val="006E0442"/>
    <w:rsid w:val="006E465A"/>
    <w:rsid w:val="006F35ED"/>
    <w:rsid w:val="006F7025"/>
    <w:rsid w:val="00704D3D"/>
    <w:rsid w:val="007133B7"/>
    <w:rsid w:val="00715BAA"/>
    <w:rsid w:val="007A0A9F"/>
    <w:rsid w:val="007B5D6C"/>
    <w:rsid w:val="007C0963"/>
    <w:rsid w:val="007E0773"/>
    <w:rsid w:val="00837ACF"/>
    <w:rsid w:val="00890989"/>
    <w:rsid w:val="008A3B3B"/>
    <w:rsid w:val="008D22A4"/>
    <w:rsid w:val="008E7EB8"/>
    <w:rsid w:val="009007F2"/>
    <w:rsid w:val="00910BEE"/>
    <w:rsid w:val="009264E1"/>
    <w:rsid w:val="00931E0C"/>
    <w:rsid w:val="009576A0"/>
    <w:rsid w:val="009A4A2E"/>
    <w:rsid w:val="009E1776"/>
    <w:rsid w:val="009E3263"/>
    <w:rsid w:val="009F5B82"/>
    <w:rsid w:val="00A365C4"/>
    <w:rsid w:val="00A422DA"/>
    <w:rsid w:val="00A84AC4"/>
    <w:rsid w:val="00AA4D5F"/>
    <w:rsid w:val="00AC7D68"/>
    <w:rsid w:val="00AD5AA7"/>
    <w:rsid w:val="00B11A4F"/>
    <w:rsid w:val="00B2332C"/>
    <w:rsid w:val="00B25D3D"/>
    <w:rsid w:val="00B54A7D"/>
    <w:rsid w:val="00B9666F"/>
    <w:rsid w:val="00BB750E"/>
    <w:rsid w:val="00BC71ED"/>
    <w:rsid w:val="00C14F64"/>
    <w:rsid w:val="00C24413"/>
    <w:rsid w:val="00C55042"/>
    <w:rsid w:val="00C6416B"/>
    <w:rsid w:val="00C64886"/>
    <w:rsid w:val="00C7489A"/>
    <w:rsid w:val="00CB30B5"/>
    <w:rsid w:val="00CC4700"/>
    <w:rsid w:val="00CD28EF"/>
    <w:rsid w:val="00D00203"/>
    <w:rsid w:val="00D33CD9"/>
    <w:rsid w:val="00D46092"/>
    <w:rsid w:val="00D513DE"/>
    <w:rsid w:val="00D63D83"/>
    <w:rsid w:val="00D76C66"/>
    <w:rsid w:val="00D80505"/>
    <w:rsid w:val="00DA5508"/>
    <w:rsid w:val="00DB112A"/>
    <w:rsid w:val="00DC1E97"/>
    <w:rsid w:val="00DE355B"/>
    <w:rsid w:val="00DE68FB"/>
    <w:rsid w:val="00DF21B2"/>
    <w:rsid w:val="00DF2D47"/>
    <w:rsid w:val="00E06F81"/>
    <w:rsid w:val="00E21CD8"/>
    <w:rsid w:val="00E230B7"/>
    <w:rsid w:val="00E41153"/>
    <w:rsid w:val="00E469A5"/>
    <w:rsid w:val="00E97002"/>
    <w:rsid w:val="00EF56A5"/>
    <w:rsid w:val="00F13AA8"/>
    <w:rsid w:val="00F344DA"/>
    <w:rsid w:val="00F61DAC"/>
    <w:rsid w:val="00FA5BC5"/>
    <w:rsid w:val="00FB43CE"/>
    <w:rsid w:val="00FC116D"/>
    <w:rsid w:val="00FD7A7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4CA40"/>
  <w15:chartTrackingRefBased/>
  <w15:docId w15:val="{95A7F5E9-1627-4857-9176-67307743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700"/>
      </w:tabs>
      <w:ind w:left="2124" w:hanging="2124"/>
      <w:outlineLvl w:val="0"/>
    </w:pPr>
    <w:rPr>
      <w:rFonts w:ascii="Times New Roman" w:hAnsi="Times New Roman"/>
      <w:b/>
      <w:color w:val="FF0000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ind w:left="2124" w:hanging="2124"/>
      <w:jc w:val="both"/>
      <w:outlineLvl w:val="1"/>
    </w:pPr>
    <w:rPr>
      <w:rFonts w:cs="Arial"/>
      <w:b/>
      <w:szCs w:val="21"/>
    </w:rPr>
  </w:style>
  <w:style w:type="paragraph" w:styleId="berschrift3">
    <w:name w:val="heading 3"/>
    <w:basedOn w:val="Standard"/>
    <w:qFormat/>
    <w:pPr>
      <w:spacing w:after="120"/>
      <w:outlineLvl w:val="2"/>
    </w:pPr>
    <w:rPr>
      <w:rFonts w:ascii="Times New Roman" w:hAnsi="Times New Roman"/>
      <w:b/>
      <w:bCs/>
      <w:color w:val="333333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semiHidden/>
    <w:rPr>
      <w:rFonts w:ascii="Arial" w:hAnsi="Arial" w:cs="Arial" w:hint="default"/>
      <w:b/>
      <w:bCs/>
      <w:color w:val="333333"/>
      <w:sz w:val="12"/>
      <w:szCs w:val="12"/>
      <w:u w:val="single"/>
    </w:rPr>
  </w:style>
  <w:style w:type="paragraph" w:styleId="StandardWeb">
    <w:name w:val="Normal (Web)"/>
    <w:basedOn w:val="Standard"/>
    <w:uiPriority w:val="99"/>
    <w:semiHidden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ett">
    <w:name w:val="Strong"/>
    <w:uiPriority w:val="22"/>
    <w:qFormat/>
    <w:rPr>
      <w:b/>
      <w:bCs/>
    </w:rPr>
  </w:style>
  <w:style w:type="character" w:styleId="Hervorhebung">
    <w:name w:val="Emphasis"/>
    <w:qFormat/>
    <w:rPr>
      <w:i/>
      <w:i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idc97c2a1">
    <w:name w:val="idc97c2a1"/>
    <w:basedOn w:val="Absatz-Standardschriftart"/>
  </w:style>
  <w:style w:type="character" w:customStyle="1" w:styleId="spelle">
    <w:name w:val="spelle"/>
    <w:basedOn w:val="Absatz-Standardschriftart"/>
  </w:style>
  <w:style w:type="paragraph" w:customStyle="1" w:styleId="font">
    <w:name w:val="font"/>
    <w:basedOn w:val="Standar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TMLZitat">
    <w:name w:val="HTML Cite"/>
    <w:semiHidden/>
    <w:rPr>
      <w:i/>
      <w:iCs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Textkrper-Zeileneinzug">
    <w:name w:val="Body Text Indent"/>
    <w:basedOn w:val="Standard"/>
    <w:semiHidden/>
    <w:pPr>
      <w:ind w:left="2832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9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9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12FD9-A253-4CAA-91F6-4EB07C4F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 des Seminars:</vt:lpstr>
    </vt:vector>
  </TitlesOfParts>
  <Company>Anwender/in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 des Seminars:</dc:title>
  <dc:subject/>
  <dc:creator>Anwender/in</dc:creator>
  <cp:keywords/>
  <dc:description/>
  <cp:lastModifiedBy>Gustav Binder</cp:lastModifiedBy>
  <cp:revision>36</cp:revision>
  <cp:lastPrinted>2025-10-29T08:02:00Z</cp:lastPrinted>
  <dcterms:created xsi:type="dcterms:W3CDTF">2025-10-06T13:13:00Z</dcterms:created>
  <dcterms:modified xsi:type="dcterms:W3CDTF">2025-11-21T11:00:00Z</dcterms:modified>
</cp:coreProperties>
</file>